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16" w:rsidRDefault="00867EE5">
      <w:pPr>
        <w:suppressAutoHyphens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sz w:val="24"/>
          <w:szCs w:val="24"/>
          <w:lang w:val="en-CA"/>
        </w:rPr>
        <w:fldChar w:fldCharType="begin"/>
      </w:r>
      <w:r w:rsidRPr="00A432FD">
        <w:rPr>
          <w:rFonts w:cs="Times New Roman"/>
          <w:sz w:val="24"/>
          <w:szCs w:val="24"/>
          <w:lang w:val="ru-RU"/>
        </w:rPr>
        <w:instrText xml:space="preserve"> </w:instrText>
      </w:r>
      <w:r>
        <w:rPr>
          <w:rFonts w:cs="Times New Roman"/>
          <w:sz w:val="24"/>
          <w:szCs w:val="24"/>
          <w:lang w:val="en-CA"/>
        </w:rPr>
        <w:instrText>SEQ</w:instrText>
      </w:r>
      <w:r w:rsidRPr="00A432FD">
        <w:rPr>
          <w:rFonts w:cs="Times New Roman"/>
          <w:sz w:val="24"/>
          <w:szCs w:val="24"/>
          <w:lang w:val="ru-RU"/>
        </w:rPr>
        <w:instrText xml:space="preserve"> </w:instrText>
      </w:r>
      <w:r>
        <w:rPr>
          <w:rFonts w:cs="Times New Roman"/>
          <w:sz w:val="24"/>
          <w:szCs w:val="24"/>
          <w:lang w:val="en-CA"/>
        </w:rPr>
        <w:instrText>CHAPTER</w:instrText>
      </w:r>
      <w:r w:rsidRPr="00A432FD">
        <w:rPr>
          <w:rFonts w:cs="Times New Roman"/>
          <w:sz w:val="24"/>
          <w:szCs w:val="24"/>
          <w:lang w:val="ru-RU"/>
        </w:rPr>
        <w:instrText xml:space="preserve"> \</w:instrText>
      </w:r>
      <w:r>
        <w:rPr>
          <w:rFonts w:cs="Times New Roman"/>
          <w:sz w:val="24"/>
          <w:szCs w:val="24"/>
          <w:lang w:val="en-CA"/>
        </w:rPr>
        <w:instrText>h</w:instrText>
      </w:r>
      <w:r w:rsidRPr="00A432FD">
        <w:rPr>
          <w:rFonts w:cs="Times New Roman"/>
          <w:sz w:val="24"/>
          <w:szCs w:val="24"/>
          <w:lang w:val="ru-RU"/>
        </w:rPr>
        <w:instrText xml:space="preserve"> \</w:instrText>
      </w:r>
      <w:r>
        <w:rPr>
          <w:rFonts w:cs="Times New Roman"/>
          <w:sz w:val="24"/>
          <w:szCs w:val="24"/>
          <w:lang w:val="en-CA"/>
        </w:rPr>
        <w:instrText>r</w:instrText>
      </w:r>
      <w:r w:rsidRPr="00A432FD">
        <w:rPr>
          <w:rFonts w:cs="Times New Roman"/>
          <w:sz w:val="24"/>
          <w:szCs w:val="24"/>
          <w:lang w:val="ru-RU"/>
        </w:rPr>
        <w:instrText xml:space="preserve"> 1</w:instrText>
      </w:r>
      <w:r>
        <w:rPr>
          <w:rFonts w:cs="Times New Roman"/>
          <w:sz w:val="24"/>
          <w:szCs w:val="24"/>
          <w:lang w:val="en-CA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КВАЛИФИКАЦИОННЫЙ</w:t>
      </w:r>
      <w:r w:rsidR="00A432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ТУРНИР</w:t>
      </w:r>
      <w:r w:rsidR="00A432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ПРЕМИУМ КЛАССА   «</w:t>
      </w:r>
      <w:r w:rsidR="00652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ВАСИЛИАДА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2018»</w:t>
      </w:r>
      <w:r w:rsidR="00A432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 КЛАССИЧЕСКИМ   ШАХМАТАМ  среди мальчиков и девочек до 16 лет</w:t>
      </w:r>
      <w:r w:rsidR="00A432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 обсчетом Международного рейтинга </w:t>
      </w:r>
      <w:r>
        <w:rPr>
          <w:rFonts w:ascii="Times New Roman" w:hAnsi="Times New Roman" w:cs="Times New Roman"/>
          <w:b/>
          <w:bCs/>
          <w:sz w:val="28"/>
          <w:szCs w:val="28"/>
        </w:rPr>
        <w:t>FIDE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A432FD" w:rsidRDefault="00A432FD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52123" w:rsidRPr="00652123" w:rsidRDefault="00652123" w:rsidP="00652123">
      <w:pPr>
        <w:jc w:val="center"/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</w:pPr>
      <w:r w:rsidRPr="00652123"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  <w:t>9-11 НОЯБРЯ</w:t>
      </w:r>
      <w:r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  <w:t xml:space="preserve"> </w:t>
      </w:r>
      <w:r w:rsidRPr="00652123"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  <w:t xml:space="preserve"> 2018 года в АНОО  «ГИМНАЗИЯ СВЯТИТЕЛЯ ВАСИЛИЯ ВЕЛИКОГО»</w:t>
      </w:r>
    </w:p>
    <w:p w:rsidR="00A432FD" w:rsidRPr="00652123" w:rsidRDefault="00652123" w:rsidP="00652123">
      <w:pPr>
        <w:jc w:val="center"/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</w:pPr>
      <w:r w:rsidRPr="00652123"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  <w:t xml:space="preserve"> ПО АДРЕСУ: 143200, ОДИНЦОВСКИЙ РАЙОН,  КОКОШКИНСКОЕ ШОССЕ,  ДЕРЕВНЯ ЗАЙЦЕВО, ДОМ 1</w:t>
      </w:r>
    </w:p>
    <w:p w:rsidR="00652123" w:rsidRDefault="00652123" w:rsidP="00652123">
      <w:pPr>
        <w:jc w:val="center"/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</w:pPr>
    </w:p>
    <w:p w:rsidR="00A432FD" w:rsidRDefault="00A432FD" w:rsidP="00A432FD">
      <w:pPr>
        <w:jc w:val="center"/>
        <w:rPr>
          <w:rFonts w:ascii="Arno Pro" w:hAnsi="Arno Pro" w:cs="Arno Pro"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>ОРГАНИЗАТОРАМИ  ТУРНИРА  ВЫСТУПАЮТ:</w:t>
      </w:r>
      <w:r>
        <w:rPr>
          <w:rFonts w:ascii="Arno Pro" w:hAnsi="Arno Pro" w:cs="Arno Pro"/>
          <w:color w:val="2B2A29"/>
          <w:sz w:val="24"/>
          <w:szCs w:val="24"/>
          <w:lang w:val="ru-RU"/>
        </w:rPr>
        <w:t xml:space="preserve">  </w:t>
      </w:r>
    </w:p>
    <w:p w:rsidR="00A432FD" w:rsidRDefault="00A432FD" w:rsidP="00A432FD">
      <w:pPr>
        <w:jc w:val="center"/>
        <w:rPr>
          <w:rFonts w:ascii="Arno Pro" w:hAnsi="Arno Pro" w:cs="Arno Pro"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color w:val="2B2A29"/>
          <w:sz w:val="24"/>
          <w:szCs w:val="24"/>
          <w:lang w:val="ru-RU"/>
        </w:rPr>
        <w:t xml:space="preserve">ШАХМАТНЫЙ КЛУБ «ЗОЛОТОЙ ЛЕВ», ШАХМАТНЫЙ КЛУБ «ТРЕХГОРКА </w:t>
      </w:r>
      <w:r w:rsidRPr="00A432FD">
        <w:rPr>
          <w:rFonts w:ascii="Arno Pro" w:hAnsi="Arno Pro" w:cs="Arno Pro"/>
          <w:color w:val="2B2A29"/>
          <w:sz w:val="24"/>
          <w:szCs w:val="24"/>
          <w:lang w:val="ru-RU"/>
        </w:rPr>
        <w:t xml:space="preserve"> </w:t>
      </w:r>
      <w:proofErr w:type="gramStart"/>
      <w:r>
        <w:rPr>
          <w:rFonts w:ascii="Arno Pro" w:hAnsi="Arno Pro" w:cs="Arno Pro"/>
          <w:color w:val="2B2A29"/>
          <w:sz w:val="24"/>
          <w:szCs w:val="24"/>
          <w:lang w:val="ru-RU"/>
        </w:rPr>
        <w:t>С</w:t>
      </w:r>
      <w:proofErr w:type="gramEnd"/>
      <w:r>
        <w:rPr>
          <w:rFonts w:ascii="Arno Pro" w:hAnsi="Arno Pro" w:cs="Arno Pro"/>
          <w:color w:val="2B2A29"/>
          <w:sz w:val="24"/>
          <w:szCs w:val="24"/>
        </w:rPr>
        <w:t>HESS</w:t>
      </w:r>
      <w:r w:rsidRPr="00A432FD">
        <w:rPr>
          <w:rFonts w:ascii="Arno Pro" w:hAnsi="Arno Pro" w:cs="Arno Pro"/>
          <w:color w:val="2B2A29"/>
          <w:sz w:val="24"/>
          <w:szCs w:val="24"/>
          <w:lang w:val="ru-RU"/>
        </w:rPr>
        <w:t xml:space="preserve">  </w:t>
      </w:r>
      <w:r>
        <w:rPr>
          <w:rFonts w:ascii="Arno Pro" w:hAnsi="Arno Pro" w:cs="Arno Pro"/>
          <w:color w:val="2B2A29"/>
          <w:sz w:val="24"/>
          <w:szCs w:val="24"/>
        </w:rPr>
        <w:t>CLUB</w:t>
      </w:r>
      <w:r>
        <w:rPr>
          <w:rFonts w:ascii="Arno Pro" w:hAnsi="Arno Pro" w:cs="Arno Pro"/>
          <w:color w:val="2B2A29"/>
          <w:sz w:val="24"/>
          <w:szCs w:val="24"/>
          <w:lang w:val="ru-RU"/>
        </w:rPr>
        <w:t>», АДМИНИ</w:t>
      </w:r>
      <w:r>
        <w:rPr>
          <w:rFonts w:ascii="Arno Pro" w:hAnsi="Arno Pro" w:cs="Arno Pro"/>
          <w:color w:val="2B2A29"/>
          <w:sz w:val="24"/>
          <w:szCs w:val="24"/>
        </w:rPr>
        <w:t>C</w:t>
      </w:r>
      <w:r w:rsidR="00652123">
        <w:rPr>
          <w:rFonts w:ascii="Arno Pro" w:hAnsi="Arno Pro" w:cs="Arno Pro"/>
          <w:color w:val="2B2A29"/>
          <w:sz w:val="24"/>
          <w:szCs w:val="24"/>
          <w:lang w:val="ru-RU"/>
        </w:rPr>
        <w:t>ТРАЦИЯ  АНОО «ГИМНАЗИЯ СВЯТИТЕЛЯ В</w:t>
      </w:r>
      <w:r w:rsidR="00652123">
        <w:rPr>
          <w:rFonts w:ascii="Arno Pro" w:hAnsi="Arno Pro" w:cs="Arno Pro"/>
          <w:color w:val="2B2A29"/>
          <w:sz w:val="24"/>
          <w:szCs w:val="24"/>
          <w:lang w:val="ru-RU"/>
        </w:rPr>
        <w:t>А</w:t>
      </w:r>
      <w:r w:rsidR="00652123">
        <w:rPr>
          <w:rFonts w:ascii="Arno Pro" w:hAnsi="Arno Pro" w:cs="Arno Pro"/>
          <w:color w:val="2B2A29"/>
          <w:sz w:val="24"/>
          <w:szCs w:val="24"/>
          <w:lang w:val="ru-RU"/>
        </w:rPr>
        <w:t>СИЛИЯ ВЕЛИКОГО»</w:t>
      </w:r>
    </w:p>
    <w:p w:rsidR="00A432FD" w:rsidRDefault="00A432FD" w:rsidP="00A432FD">
      <w:pPr>
        <w:jc w:val="center"/>
        <w:rPr>
          <w:rFonts w:ascii="Arno Pro" w:hAnsi="Arno Pro" w:cs="Arno Pro"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color w:val="2B2A29"/>
          <w:sz w:val="24"/>
          <w:szCs w:val="24"/>
          <w:lang w:val="ru-RU"/>
        </w:rPr>
        <w:t xml:space="preserve">  </w:t>
      </w:r>
    </w:p>
    <w:p w:rsidR="00A432FD" w:rsidRDefault="00A432FD" w:rsidP="00A432FD">
      <w:pPr>
        <w:jc w:val="center"/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 xml:space="preserve">  </w:t>
      </w:r>
    </w:p>
    <w:p w:rsidR="00A432FD" w:rsidRDefault="00A432FD" w:rsidP="00A432FD">
      <w:pPr>
        <w:jc w:val="center"/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 xml:space="preserve"> ДЛЯ  ВСЕХ  ПОБЕДИТЕЛЕЙ  И  УЧАСТНИКОВ ТУРНИРА  </w:t>
      </w:r>
    </w:p>
    <w:p w:rsidR="00A432FD" w:rsidRDefault="00A432FD" w:rsidP="00A432FD">
      <w:pPr>
        <w:jc w:val="center"/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 xml:space="preserve">ПРИГОТОВЛЕНЫ   ПОДАРОЧНЫЕ   НАБОРЫ   ОТ   ПАРТНЕРОВ   МЕРОПРИЯТИЯ    </w:t>
      </w:r>
    </w:p>
    <w:p w:rsidR="003A4D16" w:rsidRPr="00A432FD" w:rsidRDefault="003A4D16" w:rsidP="00A432FD">
      <w:pP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</w:pPr>
    </w:p>
    <w:p w:rsidR="00A432FD" w:rsidRDefault="00867EE5">
      <w:pPr>
        <w:jc w:val="center"/>
        <w:rPr>
          <w:rFonts w:ascii="Arno Pro" w:hAnsi="Arno Pro" w:cs="Arno Pro"/>
          <w:color w:val="2B2A29"/>
          <w:sz w:val="26"/>
          <w:szCs w:val="26"/>
          <w:lang w:val="ru-RU"/>
        </w:rPr>
      </w:pPr>
      <w:r>
        <w:rPr>
          <w:rFonts w:ascii="Arno Pro" w:hAnsi="Arno Pro" w:cs="Arno Pro"/>
          <w:color w:val="2B2A29"/>
          <w:sz w:val="26"/>
          <w:szCs w:val="26"/>
          <w:lang w:val="ru-RU"/>
        </w:rPr>
        <w:t xml:space="preserve">Соревнования проводятся по Правилам вида спорта «Шахматы», утверждённым приказом Министерства спорта Российской Федерации № 1087 от 19 декабря 2017 г., и не противоречащим Правилам игры в шахматы ФИДЕ, с обсчётом рейтинга ФИДЕ по классическим шахматам. Соревнования по виду спорта ”Шахматы” проводятся в спортивной дисциплине: </w:t>
      </w:r>
    </w:p>
    <w:p w:rsidR="003A4D16" w:rsidRDefault="00867EE5">
      <w:pPr>
        <w:jc w:val="center"/>
        <w:rPr>
          <w:rFonts w:ascii="Arno Pro" w:hAnsi="Arno Pro" w:cs="Arno Pro"/>
          <w:color w:val="2B2A29"/>
          <w:sz w:val="26"/>
          <w:szCs w:val="26"/>
          <w:lang w:val="ru-RU"/>
        </w:rPr>
      </w:pP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- КЛАССИЧЕСКИЕ ШАХМАТЫ -  </w:t>
      </w:r>
    </w:p>
    <w:p w:rsidR="003A4D16" w:rsidRPr="00A432FD" w:rsidRDefault="00867EE5" w:rsidP="00A432FD">
      <w:pPr>
        <w:jc w:val="center"/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color w:val="2B2A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A432FD" w:rsidRDefault="00A432FD">
      <w:pPr>
        <w:jc w:val="center"/>
        <w:rPr>
          <w:rFonts w:ascii="Times New Roman" w:hAnsi="Times New Roman" w:cs="Times New Roman"/>
          <w:b/>
          <w:bCs/>
          <w:color w:val="2B2A29"/>
          <w:lang w:val="ru-RU"/>
        </w:rPr>
      </w:pP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>Турнир проводится с обсчетом рейтинга ФИДЕ и Российского рейтинга. Для жер</w:t>
      </w: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>е</w:t>
      </w: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>бьевки   используется программа   SWISSMANAGER.</w:t>
      </w:r>
    </w:p>
    <w:p w:rsidR="00A432FD" w:rsidRDefault="00652123" w:rsidP="001851FD">
      <w:pP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</w:pPr>
      <w: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 xml:space="preserve">ТУРНИР  ПРОХОДИТ    </w:t>
      </w:r>
      <w:r w:rsidR="001851FD"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 xml:space="preserve">  </w:t>
      </w:r>
      <w: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>9-1</w:t>
      </w:r>
      <w:r w:rsidR="00A432FD"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 xml:space="preserve">1  </w:t>
      </w:r>
      <w: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>но</w:t>
      </w:r>
      <w:r w:rsidR="00A432FD"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 xml:space="preserve">ября  2018 года  </w:t>
      </w:r>
      <w: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 xml:space="preserve">ОЧНАЯ РЕГИСТРАЦИЯ   </w:t>
      </w:r>
      <w:r w:rsidR="001851FD"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 xml:space="preserve"> </w:t>
      </w:r>
      <w:bookmarkStart w:id="0" w:name="_GoBack"/>
      <w:bookmarkEnd w:id="0"/>
      <w: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 xml:space="preserve"> 9 но</w:t>
      </w:r>
      <w:r w:rsidR="001851FD"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>ября с 15:30 до 17:0</w:t>
      </w:r>
      <w: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 xml:space="preserve">0 час </w:t>
      </w:r>
      <w:r w:rsidR="001851FD"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 xml:space="preserve">ОТКРЫТИЕ СОРЕВНОВАНИЯ     </w:t>
      </w:r>
      <w: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>9 но</w:t>
      </w:r>
      <w:r w:rsidR="001851FD"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>ября в 17: 0</w:t>
      </w:r>
      <w:r w:rsidR="00A432FD"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>0 час</w:t>
      </w:r>
    </w:p>
    <w:p w:rsidR="00A432FD" w:rsidRDefault="00A432FD" w:rsidP="00A432FD">
      <w:pPr>
        <w:tabs>
          <w:tab w:val="left" w:pos="5820"/>
        </w:tabs>
        <w:rPr>
          <w:rFonts w:ascii="Times New Roman" w:hAnsi="Times New Roman" w:cs="Times New Roman"/>
          <w:b/>
          <w:bCs/>
          <w:color w:val="2B2A29"/>
          <w:lang w:val="ru-RU"/>
        </w:rPr>
      </w:pPr>
      <w:r>
        <w:rPr>
          <w:rFonts w:ascii="Times New Roman" w:hAnsi="Times New Roman" w:cs="Times New Roman"/>
          <w:b/>
          <w:bCs/>
          <w:color w:val="2B2A29"/>
          <w:lang w:val="ru-RU"/>
        </w:rPr>
        <w:tab/>
        <w:t xml:space="preserve"> </w:t>
      </w:r>
    </w:p>
    <w:p w:rsidR="00A432FD" w:rsidRDefault="00867EE5">
      <w:pPr>
        <w:jc w:val="center"/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</w:pP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 ПРЕДВАРИТЕЛЬНАЯ  РЕГИСТРАЦИЯ  УЧАСТНИКОВ СОРЕВН</w:t>
      </w: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О</w:t>
      </w: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ВАНИЙ   НА   САЙТЕ</w:t>
      </w:r>
      <w:proofErr w:type="gramStart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:</w:t>
      </w:r>
      <w:proofErr w:type="gramEnd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 </w:t>
      </w:r>
      <w:r>
        <w:rPr>
          <w:rFonts w:ascii="Arno Pro" w:hAnsi="Arno Pro" w:cs="Arno Pro"/>
          <w:b/>
          <w:bCs/>
          <w:color w:val="2B2A29"/>
          <w:sz w:val="26"/>
          <w:szCs w:val="26"/>
          <w:u w:val="single"/>
          <w:lang w:val="ru-RU"/>
        </w:rPr>
        <w:t xml:space="preserve"> </w:t>
      </w:r>
      <w:proofErr w:type="gramStart"/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t>MOSOBLCHESS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t>.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t>RU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t xml:space="preserve"> </w:t>
      </w:r>
      <w:r>
        <w:rPr>
          <w:rFonts w:ascii="Arno Pro" w:hAnsi="Arno Pro" w:cs="Arno Pro"/>
          <w:b/>
          <w:bCs/>
          <w:color w:val="393185"/>
          <w:sz w:val="26"/>
          <w:szCs w:val="26"/>
          <w:lang w:val="ru-RU"/>
        </w:rPr>
        <w:t xml:space="preserve"> </w:t>
      </w: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ОБЯЗАТЕЛЬНА</w:t>
      </w:r>
      <w:proofErr w:type="gramEnd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!</w:t>
      </w:r>
      <w:r>
        <w:rPr>
          <w:rFonts w:ascii="Arno Pro" w:hAnsi="Arno Pro" w:cs="Arno Pro"/>
          <w:b/>
          <w:bCs/>
          <w:color w:val="393185"/>
          <w:sz w:val="26"/>
          <w:szCs w:val="26"/>
          <w:lang w:val="ru-RU"/>
        </w:rPr>
        <w:t xml:space="preserve">  </w:t>
      </w: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ИНФОРМАЦИОННЫЙ  ПАРТНЕР  ТУРНИРА</w:t>
      </w:r>
      <w:proofErr w:type="gramStart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:</w:t>
      </w:r>
      <w:proofErr w:type="gramEnd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 </w:t>
      </w:r>
      <w:proofErr w:type="gramStart"/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t>WWW</w:t>
      </w:r>
      <w:r w:rsidRPr="00A432FD"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t>.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t>CFOCHESS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t>.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t>RU</w:t>
      </w:r>
      <w:r w:rsidR="001C1D29"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</w:t>
      </w:r>
      <w:r w:rsidRPr="00A432FD">
        <w:rPr>
          <w:rFonts w:ascii="Arno Pro" w:hAnsi="Arno Pro" w:cs="Arno Pro"/>
          <w:b/>
          <w:bCs/>
          <w:color w:val="393185"/>
          <w:sz w:val="26"/>
          <w:szCs w:val="26"/>
          <w:lang w:val="ru-RU"/>
        </w:rPr>
        <w:t xml:space="preserve"> </w:t>
      </w:r>
      <w:proofErr w:type="gramEnd"/>
      <w:r w:rsidR="00652123">
        <w:fldChar w:fldCharType="begin"/>
      </w:r>
      <w:r w:rsidR="00652123" w:rsidRPr="001851FD">
        <w:rPr>
          <w:lang w:val="ru-RU"/>
        </w:rPr>
        <w:instrText xml:space="preserve"> </w:instrText>
      </w:r>
      <w:r w:rsidR="00652123">
        <w:instrText>HYPERLINK</w:instrText>
      </w:r>
      <w:r w:rsidR="00652123" w:rsidRPr="001851FD">
        <w:rPr>
          <w:lang w:val="ru-RU"/>
        </w:rPr>
        <w:instrText xml:space="preserve"> "</w:instrText>
      </w:r>
      <w:r w:rsidR="00652123">
        <w:instrText>http</w:instrText>
      </w:r>
      <w:r w:rsidR="00652123" w:rsidRPr="001851FD">
        <w:rPr>
          <w:lang w:val="ru-RU"/>
        </w:rPr>
        <w:instrText>://</w:instrText>
      </w:r>
      <w:r w:rsidR="00652123">
        <w:instrText>WWW</w:instrText>
      </w:r>
      <w:r w:rsidR="00652123" w:rsidRPr="001851FD">
        <w:rPr>
          <w:lang w:val="ru-RU"/>
        </w:rPr>
        <w:instrText>.</w:instrText>
      </w:r>
      <w:r w:rsidR="00652123">
        <w:instrText>TREKHGORKAKLUB</w:instrText>
      </w:r>
      <w:r w:rsidR="00652123" w:rsidRPr="001851FD">
        <w:rPr>
          <w:lang w:val="ru-RU"/>
        </w:rPr>
        <w:instrText>.</w:instrText>
      </w:r>
      <w:r w:rsidR="00652123">
        <w:instrText>RU</w:instrText>
      </w:r>
      <w:r w:rsidR="00652123" w:rsidRPr="001851FD">
        <w:rPr>
          <w:lang w:val="ru-RU"/>
        </w:rPr>
        <w:instrText xml:space="preserve">" </w:instrText>
      </w:r>
      <w:r w:rsidR="00652123">
        <w:fldChar w:fldCharType="separate"/>
      </w:r>
      <w:r w:rsidR="00A432FD" w:rsidRPr="004F4168">
        <w:rPr>
          <w:rStyle w:val="a4"/>
          <w:rFonts w:ascii="Arno Pro" w:hAnsi="Arno Pro" w:cs="Arno Pro"/>
          <w:b/>
          <w:bCs/>
          <w:sz w:val="26"/>
          <w:szCs w:val="26"/>
        </w:rPr>
        <w:t>WWW</w:t>
      </w:r>
      <w:r w:rsidR="00A432FD" w:rsidRPr="004F4168">
        <w:rPr>
          <w:rStyle w:val="a4"/>
          <w:rFonts w:ascii="Arno Pro" w:hAnsi="Arno Pro" w:cs="Arno Pro"/>
          <w:b/>
          <w:bCs/>
          <w:sz w:val="26"/>
          <w:szCs w:val="26"/>
          <w:lang w:val="ru-RU"/>
        </w:rPr>
        <w:t>.</w:t>
      </w:r>
      <w:r w:rsidR="00A432FD" w:rsidRPr="004F4168">
        <w:rPr>
          <w:rStyle w:val="a4"/>
          <w:rFonts w:ascii="Arno Pro" w:hAnsi="Arno Pro" w:cs="Arno Pro"/>
          <w:b/>
          <w:bCs/>
          <w:sz w:val="26"/>
          <w:szCs w:val="26"/>
        </w:rPr>
        <w:t>TREKHGORKAKLUB</w:t>
      </w:r>
      <w:r w:rsidR="00A432FD" w:rsidRPr="004F4168">
        <w:rPr>
          <w:rStyle w:val="a4"/>
          <w:rFonts w:ascii="Arno Pro" w:hAnsi="Arno Pro" w:cs="Arno Pro"/>
          <w:b/>
          <w:bCs/>
          <w:sz w:val="26"/>
          <w:szCs w:val="26"/>
          <w:lang w:val="ru-RU"/>
        </w:rPr>
        <w:t>.</w:t>
      </w:r>
      <w:r w:rsidR="00A432FD" w:rsidRPr="004F4168">
        <w:rPr>
          <w:rStyle w:val="a4"/>
          <w:rFonts w:ascii="Arno Pro" w:hAnsi="Arno Pro" w:cs="Arno Pro"/>
          <w:b/>
          <w:bCs/>
          <w:sz w:val="26"/>
          <w:szCs w:val="26"/>
        </w:rPr>
        <w:t>RU</w:t>
      </w:r>
      <w:r w:rsidR="00652123">
        <w:rPr>
          <w:rStyle w:val="a4"/>
          <w:rFonts w:ascii="Arno Pro" w:hAnsi="Arno Pro" w:cs="Arno Pro"/>
          <w:b/>
          <w:bCs/>
          <w:sz w:val="26"/>
          <w:szCs w:val="26"/>
        </w:rPr>
        <w:fldChar w:fldCharType="end"/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t xml:space="preserve"> </w:t>
      </w:r>
    </w:p>
    <w:p w:rsidR="00652123" w:rsidRDefault="00652123">
      <w:pPr>
        <w:jc w:val="center"/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</w:pPr>
    </w:p>
    <w:p w:rsidR="003A4D16" w:rsidRDefault="00867EE5">
      <w:pPr>
        <w:jc w:val="center"/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</w:pP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КОНТАКТНЫЙ ТЕЛЕФОН</w:t>
      </w:r>
      <w:proofErr w:type="gramStart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:</w:t>
      </w:r>
      <w:proofErr w:type="gramEnd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  </w:t>
      </w:r>
      <w:r>
        <w:rPr>
          <w:rFonts w:ascii="Arno Pro" w:hAnsi="Arno Pro" w:cs="Arno Pro"/>
          <w:b/>
          <w:bCs/>
          <w:color w:val="E31E24"/>
          <w:sz w:val="26"/>
          <w:szCs w:val="26"/>
          <w:lang w:val="ru-RU"/>
        </w:rPr>
        <w:t xml:space="preserve">+7 (985) </w:t>
      </w:r>
      <w:r>
        <w:rPr>
          <w:rFonts w:ascii="Times New Roman" w:hAnsi="Times New Roman" w:cs="Times New Roman"/>
          <w:b/>
          <w:bCs/>
          <w:color w:val="E31E24"/>
          <w:sz w:val="24"/>
          <w:szCs w:val="24"/>
          <w:lang w:val="ru-RU"/>
        </w:rPr>
        <w:t xml:space="preserve">  147-10-20    +7 (903)  142-44-51</w:t>
      </w: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</w:t>
      </w:r>
    </w:p>
    <w:p w:rsidR="00A432FD" w:rsidRDefault="00A432FD">
      <w:pPr>
        <w:jc w:val="center"/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</w:pPr>
    </w:p>
    <w:p w:rsidR="00A432FD" w:rsidRDefault="00A432FD">
      <w:pPr>
        <w:jc w:val="center"/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</w:pPr>
    </w:p>
    <w:p w:rsidR="00A432FD" w:rsidRDefault="00A432FD">
      <w:pPr>
        <w:jc w:val="center"/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</w:pPr>
    </w:p>
    <w:p w:rsidR="00652123" w:rsidRDefault="00690ECC" w:rsidP="00690EC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cs="Times New Roman"/>
          <w:sz w:val="24"/>
          <w:szCs w:val="24"/>
          <w:lang w:val="en-CA"/>
        </w:rPr>
        <w:lastRenderedPageBreak/>
        <w:fldChar w:fldCharType="begin"/>
      </w:r>
      <w:r w:rsidRPr="00A432FD">
        <w:rPr>
          <w:rFonts w:cs="Times New Roman"/>
          <w:sz w:val="24"/>
          <w:szCs w:val="24"/>
          <w:lang w:val="ru-RU"/>
        </w:rPr>
        <w:instrText xml:space="preserve"> </w:instrText>
      </w:r>
      <w:r>
        <w:rPr>
          <w:rFonts w:cs="Times New Roman"/>
          <w:sz w:val="24"/>
          <w:szCs w:val="24"/>
          <w:lang w:val="en-CA"/>
        </w:rPr>
        <w:instrText>SEQ</w:instrText>
      </w:r>
      <w:r w:rsidRPr="00A432FD">
        <w:rPr>
          <w:rFonts w:cs="Times New Roman"/>
          <w:sz w:val="24"/>
          <w:szCs w:val="24"/>
          <w:lang w:val="ru-RU"/>
        </w:rPr>
        <w:instrText xml:space="preserve"> </w:instrText>
      </w:r>
      <w:r>
        <w:rPr>
          <w:rFonts w:cs="Times New Roman"/>
          <w:sz w:val="24"/>
          <w:szCs w:val="24"/>
          <w:lang w:val="en-CA"/>
        </w:rPr>
        <w:instrText>CHAPTER</w:instrText>
      </w:r>
      <w:r w:rsidRPr="00A432FD">
        <w:rPr>
          <w:rFonts w:cs="Times New Roman"/>
          <w:sz w:val="24"/>
          <w:szCs w:val="24"/>
          <w:lang w:val="ru-RU"/>
        </w:rPr>
        <w:instrText xml:space="preserve"> \</w:instrText>
      </w:r>
      <w:r>
        <w:rPr>
          <w:rFonts w:cs="Times New Roman"/>
          <w:sz w:val="24"/>
          <w:szCs w:val="24"/>
          <w:lang w:val="en-CA"/>
        </w:rPr>
        <w:instrText>h</w:instrText>
      </w:r>
      <w:r w:rsidRPr="00A432FD">
        <w:rPr>
          <w:rFonts w:cs="Times New Roman"/>
          <w:sz w:val="24"/>
          <w:szCs w:val="24"/>
          <w:lang w:val="ru-RU"/>
        </w:rPr>
        <w:instrText xml:space="preserve"> \</w:instrText>
      </w:r>
      <w:r>
        <w:rPr>
          <w:rFonts w:cs="Times New Roman"/>
          <w:sz w:val="24"/>
          <w:szCs w:val="24"/>
          <w:lang w:val="en-CA"/>
        </w:rPr>
        <w:instrText>r</w:instrText>
      </w:r>
      <w:r w:rsidRPr="00A432FD">
        <w:rPr>
          <w:rFonts w:cs="Times New Roman"/>
          <w:sz w:val="24"/>
          <w:szCs w:val="24"/>
          <w:lang w:val="ru-RU"/>
        </w:rPr>
        <w:instrText xml:space="preserve"> 1</w:instrText>
      </w:r>
      <w:r>
        <w:rPr>
          <w:rFonts w:cs="Times New Roman"/>
          <w:sz w:val="24"/>
          <w:szCs w:val="24"/>
          <w:lang w:val="en-CA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МЕЖДУНАРОДНЫЙ ШАХМАТНЫЙ ТУРНИР ПРЕМИУМ КЛАССА   </w:t>
      </w:r>
      <w:r w:rsidR="00652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«ВАСИЛИАДА 2018»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  БЫСТРЫМ   ШАХМАТАМ  среди  школьников</w:t>
      </w:r>
      <w:r w:rsidR="000A42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 16 лет с обсчетом Международного рейтинга </w:t>
      </w:r>
      <w:r>
        <w:rPr>
          <w:rFonts w:ascii="Times New Roman" w:hAnsi="Times New Roman" w:cs="Times New Roman"/>
          <w:b/>
          <w:bCs/>
          <w:sz w:val="28"/>
          <w:szCs w:val="28"/>
        </w:rPr>
        <w:t>FIDE</w:t>
      </w:r>
    </w:p>
    <w:p w:rsidR="00690ECC" w:rsidRDefault="00690ECC" w:rsidP="00690ECC">
      <w:pPr>
        <w:suppressAutoHyphens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652123" w:rsidRPr="00652123" w:rsidRDefault="00652123" w:rsidP="00652123">
      <w:pPr>
        <w:jc w:val="center"/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  <w:t xml:space="preserve">10 </w:t>
      </w:r>
      <w:r w:rsidRPr="00652123"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  <w:t>НОЯБРЯ</w:t>
      </w:r>
      <w:r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  <w:t xml:space="preserve"> </w:t>
      </w:r>
      <w:r w:rsidRPr="00652123"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  <w:t xml:space="preserve"> 2018 года в АНОО  «ГИМНАЗИЯ СВЯТИТЕЛЯ ВАСИЛИЯ ВЕЛИКОГО»</w:t>
      </w:r>
    </w:p>
    <w:p w:rsidR="00652123" w:rsidRPr="00652123" w:rsidRDefault="00652123" w:rsidP="00652123">
      <w:pPr>
        <w:jc w:val="center"/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</w:pPr>
      <w:r w:rsidRPr="00652123"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  <w:t xml:space="preserve"> ПО АДРЕСУ: 143200, ОДИНЦОВСКИЙ РАЙОН,  КОКОШКИНСКОЕ ШОССЕ,  ДЕРЕВНЯ ЗАЙЦЕВО, ДОМ 1</w:t>
      </w:r>
    </w:p>
    <w:p w:rsidR="00652123" w:rsidRDefault="00652123" w:rsidP="00690ECC">
      <w:pPr>
        <w:suppressAutoHyphens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690ECC" w:rsidRDefault="00690ECC" w:rsidP="00652123">
      <w:pP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</w:pPr>
    </w:p>
    <w:p w:rsidR="00652123" w:rsidRDefault="00652123" w:rsidP="00652123">
      <w:pPr>
        <w:jc w:val="center"/>
        <w:rPr>
          <w:rFonts w:ascii="Arno Pro" w:hAnsi="Arno Pro" w:cs="Arno Pro"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>ОРГАНИЗАТОРАМИ  ТУРНИРА  ВЫСТУПАЮТ:</w:t>
      </w:r>
      <w:r>
        <w:rPr>
          <w:rFonts w:ascii="Arno Pro" w:hAnsi="Arno Pro" w:cs="Arno Pro"/>
          <w:color w:val="2B2A29"/>
          <w:sz w:val="24"/>
          <w:szCs w:val="24"/>
          <w:lang w:val="ru-RU"/>
        </w:rPr>
        <w:t xml:space="preserve">  </w:t>
      </w:r>
    </w:p>
    <w:p w:rsidR="00652123" w:rsidRDefault="00652123" w:rsidP="00652123">
      <w:pPr>
        <w:jc w:val="center"/>
        <w:rPr>
          <w:rFonts w:ascii="Arno Pro" w:hAnsi="Arno Pro" w:cs="Arno Pro"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color w:val="2B2A29"/>
          <w:sz w:val="24"/>
          <w:szCs w:val="24"/>
          <w:lang w:val="ru-RU"/>
        </w:rPr>
        <w:t xml:space="preserve">ШАХМАТНЫЙ КЛУБ «ЗОЛОТОЙ ЛЕВ», ШАХМАТНЫЙ КЛУБ «ТРЕХГОРКА </w:t>
      </w:r>
      <w:r w:rsidRPr="00A432FD">
        <w:rPr>
          <w:rFonts w:ascii="Arno Pro" w:hAnsi="Arno Pro" w:cs="Arno Pro"/>
          <w:color w:val="2B2A29"/>
          <w:sz w:val="24"/>
          <w:szCs w:val="24"/>
          <w:lang w:val="ru-RU"/>
        </w:rPr>
        <w:t xml:space="preserve"> </w:t>
      </w:r>
      <w:proofErr w:type="gramStart"/>
      <w:r>
        <w:rPr>
          <w:rFonts w:ascii="Arno Pro" w:hAnsi="Arno Pro" w:cs="Arno Pro"/>
          <w:color w:val="2B2A29"/>
          <w:sz w:val="24"/>
          <w:szCs w:val="24"/>
          <w:lang w:val="ru-RU"/>
        </w:rPr>
        <w:t>С</w:t>
      </w:r>
      <w:proofErr w:type="gramEnd"/>
      <w:r>
        <w:rPr>
          <w:rFonts w:ascii="Arno Pro" w:hAnsi="Arno Pro" w:cs="Arno Pro"/>
          <w:color w:val="2B2A29"/>
          <w:sz w:val="24"/>
          <w:szCs w:val="24"/>
        </w:rPr>
        <w:t>HESS</w:t>
      </w:r>
      <w:r w:rsidRPr="00A432FD">
        <w:rPr>
          <w:rFonts w:ascii="Arno Pro" w:hAnsi="Arno Pro" w:cs="Arno Pro"/>
          <w:color w:val="2B2A29"/>
          <w:sz w:val="24"/>
          <w:szCs w:val="24"/>
          <w:lang w:val="ru-RU"/>
        </w:rPr>
        <w:t xml:space="preserve">  </w:t>
      </w:r>
      <w:r>
        <w:rPr>
          <w:rFonts w:ascii="Arno Pro" w:hAnsi="Arno Pro" w:cs="Arno Pro"/>
          <w:color w:val="2B2A29"/>
          <w:sz w:val="24"/>
          <w:szCs w:val="24"/>
        </w:rPr>
        <w:t>CLUB</w:t>
      </w:r>
      <w:r>
        <w:rPr>
          <w:rFonts w:ascii="Arno Pro" w:hAnsi="Arno Pro" w:cs="Arno Pro"/>
          <w:color w:val="2B2A29"/>
          <w:sz w:val="24"/>
          <w:szCs w:val="24"/>
          <w:lang w:val="ru-RU"/>
        </w:rPr>
        <w:t>», АДМИНИ</w:t>
      </w:r>
      <w:r>
        <w:rPr>
          <w:rFonts w:ascii="Arno Pro" w:hAnsi="Arno Pro" w:cs="Arno Pro"/>
          <w:color w:val="2B2A29"/>
          <w:sz w:val="24"/>
          <w:szCs w:val="24"/>
        </w:rPr>
        <w:t>C</w:t>
      </w:r>
      <w:r>
        <w:rPr>
          <w:rFonts w:ascii="Arno Pro" w:hAnsi="Arno Pro" w:cs="Arno Pro"/>
          <w:color w:val="2B2A29"/>
          <w:sz w:val="24"/>
          <w:szCs w:val="24"/>
          <w:lang w:val="ru-RU"/>
        </w:rPr>
        <w:t>ТРАЦИЯ  АНОО «ГИМНАЗИЯ СВЯТИТЕЛЯ В</w:t>
      </w:r>
      <w:r>
        <w:rPr>
          <w:rFonts w:ascii="Arno Pro" w:hAnsi="Arno Pro" w:cs="Arno Pro"/>
          <w:color w:val="2B2A29"/>
          <w:sz w:val="24"/>
          <w:szCs w:val="24"/>
          <w:lang w:val="ru-RU"/>
        </w:rPr>
        <w:t>А</w:t>
      </w:r>
      <w:r>
        <w:rPr>
          <w:rFonts w:ascii="Arno Pro" w:hAnsi="Arno Pro" w:cs="Arno Pro"/>
          <w:color w:val="2B2A29"/>
          <w:sz w:val="24"/>
          <w:szCs w:val="24"/>
          <w:lang w:val="ru-RU"/>
        </w:rPr>
        <w:t>СИЛИЯ ВЕЛИКОГО»</w:t>
      </w:r>
    </w:p>
    <w:p w:rsidR="00690ECC" w:rsidRDefault="00690ECC" w:rsidP="00690ECC">
      <w:pPr>
        <w:jc w:val="center"/>
        <w:rPr>
          <w:rFonts w:ascii="Arno Pro" w:hAnsi="Arno Pro" w:cs="Arno Pro"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color w:val="2B2A29"/>
          <w:sz w:val="24"/>
          <w:szCs w:val="24"/>
          <w:lang w:val="ru-RU"/>
        </w:rPr>
        <w:t xml:space="preserve">  </w:t>
      </w:r>
    </w:p>
    <w:p w:rsidR="00690ECC" w:rsidRDefault="00652123" w:rsidP="00690ECC">
      <w:pPr>
        <w:jc w:val="center"/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 xml:space="preserve"> </w:t>
      </w:r>
      <w:r w:rsidR="00690ECC"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 xml:space="preserve">ДЛЯ  ВСЕХ  ПОБЕДИТЕЛЕЙ  И  УЧАСТНИКОВ ТУРНИРА  </w:t>
      </w:r>
    </w:p>
    <w:p w:rsidR="00690ECC" w:rsidRDefault="00690ECC" w:rsidP="00690ECC">
      <w:pPr>
        <w:jc w:val="center"/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 xml:space="preserve">ПРИГОТОВЛЕНЫ   ПОДАРОЧНЫЕ   НАБОРЫ   ОТ   ПАРТНЕРОВ   МЕРОПРИЯТИЯ    </w:t>
      </w:r>
    </w:p>
    <w:p w:rsidR="00690ECC" w:rsidRPr="00A432FD" w:rsidRDefault="00690ECC" w:rsidP="00690ECC">
      <w:pP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</w:pPr>
    </w:p>
    <w:p w:rsidR="00690ECC" w:rsidRDefault="00690ECC" w:rsidP="00690ECC">
      <w:pPr>
        <w:jc w:val="center"/>
        <w:rPr>
          <w:rFonts w:ascii="Arno Pro" w:hAnsi="Arno Pro" w:cs="Arno Pro"/>
          <w:color w:val="2B2A29"/>
          <w:sz w:val="26"/>
          <w:szCs w:val="26"/>
          <w:lang w:val="ru-RU"/>
        </w:rPr>
      </w:pPr>
      <w:r>
        <w:rPr>
          <w:rFonts w:ascii="Arno Pro" w:hAnsi="Arno Pro" w:cs="Arno Pro"/>
          <w:color w:val="2B2A29"/>
          <w:sz w:val="26"/>
          <w:szCs w:val="26"/>
          <w:lang w:val="ru-RU"/>
        </w:rPr>
        <w:t xml:space="preserve">Соревнования проводятся по Правилам вида спорта «Шахматы», утверждённым приказом Министерства спорта Российской Федерации № 1087 от 19 декабря 2017 г., и не противоречащим Правилам игры в шахматы ФИДЕ, с обсчётом рейтинга ФИДЕ по классическим шахматам. Соревнования по виду спорта ”Шахматы” проводятся в спортивной дисциплине: </w:t>
      </w:r>
    </w:p>
    <w:p w:rsidR="00690ECC" w:rsidRDefault="00690ECC" w:rsidP="00690ECC">
      <w:pPr>
        <w:jc w:val="center"/>
        <w:rPr>
          <w:rFonts w:ascii="Arno Pro" w:hAnsi="Arno Pro" w:cs="Arno Pro"/>
          <w:color w:val="2B2A29"/>
          <w:sz w:val="26"/>
          <w:szCs w:val="26"/>
          <w:lang w:val="ru-RU"/>
        </w:rPr>
      </w:pP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- БЫСТРЫЕ  ШАХМАТЫ -  </w:t>
      </w:r>
    </w:p>
    <w:p w:rsidR="00690ECC" w:rsidRPr="00A432FD" w:rsidRDefault="00690ECC" w:rsidP="00690ECC">
      <w:pPr>
        <w:jc w:val="center"/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color w:val="2B2A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690ECC" w:rsidRDefault="00690ECC" w:rsidP="00690ECC">
      <w:pPr>
        <w:jc w:val="center"/>
        <w:rPr>
          <w:rFonts w:ascii="Times New Roman" w:hAnsi="Times New Roman" w:cs="Times New Roman"/>
          <w:b/>
          <w:bCs/>
          <w:color w:val="2B2A29"/>
          <w:lang w:val="ru-RU"/>
        </w:rPr>
      </w:pP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>Турнир проводится с обсчетом рейтинга ФИДЕ и Российского рейтинга. Для жер</w:t>
      </w: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>е</w:t>
      </w: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>бьевки   используется программа   SWISSMANAGER.</w:t>
      </w:r>
    </w:p>
    <w:p w:rsidR="00690ECC" w:rsidRDefault="00690ECC" w:rsidP="00690ECC">
      <w:pP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</w:pPr>
      <w: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 xml:space="preserve">ТУРНИР  ПРОХОДИТ    </w:t>
      </w:r>
      <w:r w:rsidR="000A42A1"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 xml:space="preserve">   </w:t>
      </w:r>
      <w:r w:rsidR="00652123"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>10  но</w:t>
      </w:r>
      <w: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 xml:space="preserve">ября  2018 года  </w:t>
      </w:r>
    </w:p>
    <w:p w:rsidR="00690ECC" w:rsidRDefault="00652123" w:rsidP="00690ECC">
      <w:pP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</w:pPr>
      <w: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>ОЧНАЯ РЕГИСТРАЦИЯ    10 но</w:t>
      </w:r>
      <w:r w:rsidR="00690ECC"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>ября с 10:00 до 11:0</w:t>
      </w:r>
      <w: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>0 час ОТКРЫТИЕ СОРЕВНОВАНИЯ    10 но</w:t>
      </w:r>
      <w:r w:rsidR="00690ECC"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>ября в 11: 30 час</w:t>
      </w:r>
    </w:p>
    <w:p w:rsidR="00690ECC" w:rsidRDefault="00690ECC" w:rsidP="00690ECC">
      <w:pPr>
        <w:tabs>
          <w:tab w:val="left" w:pos="5820"/>
        </w:tabs>
        <w:rPr>
          <w:rFonts w:ascii="Times New Roman" w:hAnsi="Times New Roman" w:cs="Times New Roman"/>
          <w:b/>
          <w:bCs/>
          <w:color w:val="2B2A29"/>
          <w:lang w:val="ru-RU"/>
        </w:rPr>
      </w:pPr>
      <w:r>
        <w:rPr>
          <w:rFonts w:ascii="Times New Roman" w:hAnsi="Times New Roman" w:cs="Times New Roman"/>
          <w:b/>
          <w:bCs/>
          <w:color w:val="2B2A29"/>
          <w:lang w:val="ru-RU"/>
        </w:rPr>
        <w:tab/>
        <w:t xml:space="preserve"> </w:t>
      </w:r>
    </w:p>
    <w:p w:rsidR="00690ECC" w:rsidRDefault="00690ECC" w:rsidP="00690ECC">
      <w:pPr>
        <w:jc w:val="center"/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</w:pP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 ПРЕДВАРИТЕЛЬНАЯ  РЕГИСТРАЦИЯ  УЧАСТНИКОВ СОРЕВН</w:t>
      </w: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О</w:t>
      </w: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ВАНИЙ   НА   САЙТЕ</w:t>
      </w:r>
      <w:proofErr w:type="gramStart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:</w:t>
      </w:r>
      <w:proofErr w:type="gramEnd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 </w:t>
      </w:r>
      <w:r>
        <w:rPr>
          <w:rFonts w:ascii="Arno Pro" w:hAnsi="Arno Pro" w:cs="Arno Pro"/>
          <w:b/>
          <w:bCs/>
          <w:color w:val="2B2A29"/>
          <w:sz w:val="26"/>
          <w:szCs w:val="26"/>
          <w:u w:val="single"/>
          <w:lang w:val="ru-RU"/>
        </w:rPr>
        <w:t xml:space="preserve"> </w:t>
      </w:r>
      <w:proofErr w:type="gramStart"/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t>MOSOBLCHESS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t>.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t>RU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t xml:space="preserve"> </w:t>
      </w:r>
      <w:r>
        <w:rPr>
          <w:rFonts w:ascii="Arno Pro" w:hAnsi="Arno Pro" w:cs="Arno Pro"/>
          <w:b/>
          <w:bCs/>
          <w:color w:val="393185"/>
          <w:sz w:val="26"/>
          <w:szCs w:val="26"/>
          <w:lang w:val="ru-RU"/>
        </w:rPr>
        <w:t xml:space="preserve"> </w:t>
      </w: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ОБЯЗАТЕЛЬНА</w:t>
      </w:r>
      <w:proofErr w:type="gramEnd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!</w:t>
      </w:r>
      <w:r>
        <w:rPr>
          <w:rFonts w:ascii="Arno Pro" w:hAnsi="Arno Pro" w:cs="Arno Pro"/>
          <w:b/>
          <w:bCs/>
          <w:color w:val="393185"/>
          <w:sz w:val="26"/>
          <w:szCs w:val="26"/>
          <w:lang w:val="ru-RU"/>
        </w:rPr>
        <w:t xml:space="preserve">  </w:t>
      </w: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ИНФОРМАЦИОННЫЙ  ПАРТНЕР  ТУРНИРА</w:t>
      </w:r>
      <w:proofErr w:type="gramStart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:</w:t>
      </w:r>
      <w:proofErr w:type="gramEnd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 </w:t>
      </w:r>
      <w:proofErr w:type="gramStart"/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t>WWW</w:t>
      </w:r>
      <w:r w:rsidRPr="00A432FD"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t>.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t>CFOCHESS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t>.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t>RU</w:t>
      </w:r>
      <w:r w:rsidR="001C1D29"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</w:t>
      </w:r>
      <w:r w:rsidRPr="00A432FD">
        <w:rPr>
          <w:rFonts w:ascii="Arno Pro" w:hAnsi="Arno Pro" w:cs="Arno Pro"/>
          <w:b/>
          <w:bCs/>
          <w:color w:val="393185"/>
          <w:sz w:val="26"/>
          <w:szCs w:val="26"/>
          <w:lang w:val="ru-RU"/>
        </w:rPr>
        <w:t xml:space="preserve"> </w:t>
      </w:r>
      <w:proofErr w:type="gramEnd"/>
      <w:r>
        <w:rPr>
          <w:rFonts w:ascii="Arno Pro" w:hAnsi="Arno Pro" w:cs="Arno Pro"/>
          <w:b/>
          <w:bCs/>
          <w:color w:val="393185"/>
          <w:sz w:val="26"/>
          <w:szCs w:val="26"/>
        </w:rPr>
        <w:fldChar w:fldCharType="begin"/>
      </w:r>
      <w:r w:rsidRPr="00A432FD">
        <w:rPr>
          <w:rFonts w:ascii="Arno Pro" w:hAnsi="Arno Pro" w:cs="Arno Pro"/>
          <w:b/>
          <w:bCs/>
          <w:color w:val="393185"/>
          <w:sz w:val="26"/>
          <w:szCs w:val="26"/>
          <w:lang w:val="ru-RU"/>
        </w:rPr>
        <w:instrText xml:space="preserve"> </w:instrText>
      </w:r>
      <w:r>
        <w:rPr>
          <w:rFonts w:ascii="Arno Pro" w:hAnsi="Arno Pro" w:cs="Arno Pro"/>
          <w:b/>
          <w:bCs/>
          <w:color w:val="393185"/>
          <w:sz w:val="26"/>
          <w:szCs w:val="26"/>
        </w:rPr>
        <w:instrText>HYPERLINK</w:instrText>
      </w:r>
      <w:r w:rsidRPr="00A432FD">
        <w:rPr>
          <w:rFonts w:ascii="Arno Pro" w:hAnsi="Arno Pro" w:cs="Arno Pro"/>
          <w:b/>
          <w:bCs/>
          <w:color w:val="393185"/>
          <w:sz w:val="26"/>
          <w:szCs w:val="26"/>
          <w:lang w:val="ru-RU"/>
        </w:rPr>
        <w:instrText xml:space="preserve"> "</w:instrText>
      </w:r>
      <w:r>
        <w:rPr>
          <w:rFonts w:ascii="Arno Pro" w:hAnsi="Arno Pro" w:cs="Arno Pro"/>
          <w:b/>
          <w:bCs/>
          <w:color w:val="393185"/>
          <w:sz w:val="26"/>
          <w:szCs w:val="26"/>
        </w:rPr>
        <w:instrText>http</w:instrText>
      </w:r>
      <w:r w:rsidRPr="00A432FD">
        <w:rPr>
          <w:rFonts w:ascii="Arno Pro" w:hAnsi="Arno Pro" w:cs="Arno Pro"/>
          <w:b/>
          <w:bCs/>
          <w:color w:val="393185"/>
          <w:sz w:val="26"/>
          <w:szCs w:val="26"/>
          <w:lang w:val="ru-RU"/>
        </w:rPr>
        <w:instrText>://</w:instrText>
      </w:r>
      <w:r>
        <w:rPr>
          <w:rFonts w:ascii="Arno Pro" w:hAnsi="Arno Pro" w:cs="Arno Pro"/>
          <w:b/>
          <w:bCs/>
          <w:color w:val="393185"/>
          <w:sz w:val="26"/>
          <w:szCs w:val="26"/>
        </w:rPr>
        <w:instrText>WWW</w:instrText>
      </w:r>
      <w:r w:rsidRPr="00A432FD"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instrText>.</w:instrTex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instrText>TREKHGORKAKLUB</w:instrTex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instrText>.</w:instrTex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instrText>RU</w:instrText>
      </w:r>
      <w:r w:rsidRPr="00A432FD">
        <w:rPr>
          <w:rFonts w:ascii="Arno Pro" w:hAnsi="Arno Pro" w:cs="Arno Pro"/>
          <w:b/>
          <w:bCs/>
          <w:color w:val="393185"/>
          <w:sz w:val="26"/>
          <w:szCs w:val="26"/>
          <w:lang w:val="ru-RU"/>
        </w:rPr>
        <w:instrText xml:space="preserve">" </w:instrText>
      </w:r>
      <w:r>
        <w:rPr>
          <w:rFonts w:ascii="Arno Pro" w:hAnsi="Arno Pro" w:cs="Arno Pro"/>
          <w:b/>
          <w:bCs/>
          <w:color w:val="393185"/>
          <w:sz w:val="26"/>
          <w:szCs w:val="26"/>
        </w:rPr>
        <w:fldChar w:fldCharType="separate"/>
      </w:r>
      <w:r w:rsidRPr="004F4168">
        <w:rPr>
          <w:rStyle w:val="a4"/>
          <w:rFonts w:ascii="Arno Pro" w:hAnsi="Arno Pro" w:cs="Arno Pro"/>
          <w:b/>
          <w:bCs/>
          <w:sz w:val="26"/>
          <w:szCs w:val="26"/>
        </w:rPr>
        <w:t>WWW</w:t>
      </w:r>
      <w:r w:rsidRPr="004F4168">
        <w:rPr>
          <w:rStyle w:val="a4"/>
          <w:rFonts w:ascii="Arno Pro" w:hAnsi="Arno Pro" w:cs="Arno Pro"/>
          <w:b/>
          <w:bCs/>
          <w:sz w:val="26"/>
          <w:szCs w:val="26"/>
          <w:lang w:val="ru-RU"/>
        </w:rPr>
        <w:t>.</w:t>
      </w:r>
      <w:r w:rsidRPr="004F4168">
        <w:rPr>
          <w:rStyle w:val="a4"/>
          <w:rFonts w:ascii="Arno Pro" w:hAnsi="Arno Pro" w:cs="Arno Pro"/>
          <w:b/>
          <w:bCs/>
          <w:sz w:val="26"/>
          <w:szCs w:val="26"/>
        </w:rPr>
        <w:t>TREKHGORKAKLUB</w:t>
      </w:r>
      <w:r w:rsidRPr="004F4168">
        <w:rPr>
          <w:rStyle w:val="a4"/>
          <w:rFonts w:ascii="Arno Pro" w:hAnsi="Arno Pro" w:cs="Arno Pro"/>
          <w:b/>
          <w:bCs/>
          <w:sz w:val="26"/>
          <w:szCs w:val="26"/>
          <w:lang w:val="ru-RU"/>
        </w:rPr>
        <w:t>.</w:t>
      </w:r>
      <w:r w:rsidRPr="004F4168">
        <w:rPr>
          <w:rStyle w:val="a4"/>
          <w:rFonts w:ascii="Arno Pro" w:hAnsi="Arno Pro" w:cs="Arno Pro"/>
          <w:b/>
          <w:bCs/>
          <w:sz w:val="26"/>
          <w:szCs w:val="26"/>
        </w:rPr>
        <w:t>RU</w:t>
      </w:r>
      <w:r>
        <w:rPr>
          <w:rFonts w:ascii="Arno Pro" w:hAnsi="Arno Pro" w:cs="Arno Pro"/>
          <w:b/>
          <w:bCs/>
          <w:color w:val="393185"/>
          <w:sz w:val="26"/>
          <w:szCs w:val="26"/>
        </w:rPr>
        <w:fldChar w:fldCharType="end"/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t xml:space="preserve"> </w:t>
      </w:r>
    </w:p>
    <w:p w:rsidR="00652123" w:rsidRDefault="00652123" w:rsidP="00690ECC">
      <w:pPr>
        <w:jc w:val="center"/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</w:pPr>
    </w:p>
    <w:p w:rsidR="00690ECC" w:rsidRDefault="00690ECC" w:rsidP="00690ECC">
      <w:pPr>
        <w:jc w:val="center"/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</w:pP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КОНТАКТНЫЙ ТЕЛЕФОН</w:t>
      </w:r>
      <w:proofErr w:type="gramStart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:</w:t>
      </w:r>
      <w:proofErr w:type="gramEnd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  </w:t>
      </w:r>
      <w:r>
        <w:rPr>
          <w:rFonts w:ascii="Arno Pro" w:hAnsi="Arno Pro" w:cs="Arno Pro"/>
          <w:b/>
          <w:bCs/>
          <w:color w:val="E31E24"/>
          <w:sz w:val="26"/>
          <w:szCs w:val="26"/>
          <w:lang w:val="ru-RU"/>
        </w:rPr>
        <w:t xml:space="preserve">+7 (985) </w:t>
      </w:r>
      <w:r>
        <w:rPr>
          <w:rFonts w:ascii="Times New Roman" w:hAnsi="Times New Roman" w:cs="Times New Roman"/>
          <w:b/>
          <w:bCs/>
          <w:color w:val="E31E24"/>
          <w:sz w:val="24"/>
          <w:szCs w:val="24"/>
          <w:lang w:val="ru-RU"/>
        </w:rPr>
        <w:t xml:space="preserve">  147-10-20    +7 (903)  142-44-51</w:t>
      </w: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</w:t>
      </w:r>
    </w:p>
    <w:p w:rsidR="00690ECC" w:rsidRDefault="00690ECC" w:rsidP="00690ECC">
      <w:pPr>
        <w:jc w:val="center"/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</w:pPr>
    </w:p>
    <w:p w:rsidR="00A432FD" w:rsidRDefault="00A432FD">
      <w:pPr>
        <w:jc w:val="center"/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</w:pPr>
    </w:p>
    <w:p w:rsidR="00690ECC" w:rsidRDefault="00690ECC">
      <w:pPr>
        <w:jc w:val="center"/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</w:pPr>
    </w:p>
    <w:p w:rsidR="00652123" w:rsidRDefault="00652123">
      <w:pPr>
        <w:jc w:val="center"/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</w:pPr>
    </w:p>
    <w:p w:rsidR="00652123" w:rsidRDefault="00652123">
      <w:pPr>
        <w:jc w:val="center"/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</w:pPr>
    </w:p>
    <w:p w:rsidR="001C1D29" w:rsidRDefault="001C1D29" w:rsidP="001C1D29">
      <w:pPr>
        <w:suppressAutoHyphens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sz w:val="24"/>
          <w:szCs w:val="24"/>
          <w:lang w:val="en-CA"/>
        </w:rPr>
        <w:fldChar w:fldCharType="begin"/>
      </w:r>
      <w:r w:rsidRPr="00A432FD">
        <w:rPr>
          <w:rFonts w:cs="Times New Roman"/>
          <w:sz w:val="24"/>
          <w:szCs w:val="24"/>
          <w:lang w:val="ru-RU"/>
        </w:rPr>
        <w:instrText xml:space="preserve"> </w:instrText>
      </w:r>
      <w:r>
        <w:rPr>
          <w:rFonts w:cs="Times New Roman"/>
          <w:sz w:val="24"/>
          <w:szCs w:val="24"/>
          <w:lang w:val="en-CA"/>
        </w:rPr>
        <w:instrText>SEQ</w:instrText>
      </w:r>
      <w:r w:rsidRPr="00A432FD">
        <w:rPr>
          <w:rFonts w:cs="Times New Roman"/>
          <w:sz w:val="24"/>
          <w:szCs w:val="24"/>
          <w:lang w:val="ru-RU"/>
        </w:rPr>
        <w:instrText xml:space="preserve"> </w:instrText>
      </w:r>
      <w:r>
        <w:rPr>
          <w:rFonts w:cs="Times New Roman"/>
          <w:sz w:val="24"/>
          <w:szCs w:val="24"/>
          <w:lang w:val="en-CA"/>
        </w:rPr>
        <w:instrText>CHAPTER</w:instrText>
      </w:r>
      <w:r w:rsidRPr="00A432FD">
        <w:rPr>
          <w:rFonts w:cs="Times New Roman"/>
          <w:sz w:val="24"/>
          <w:szCs w:val="24"/>
          <w:lang w:val="ru-RU"/>
        </w:rPr>
        <w:instrText xml:space="preserve"> \</w:instrText>
      </w:r>
      <w:r>
        <w:rPr>
          <w:rFonts w:cs="Times New Roman"/>
          <w:sz w:val="24"/>
          <w:szCs w:val="24"/>
          <w:lang w:val="en-CA"/>
        </w:rPr>
        <w:instrText>h</w:instrText>
      </w:r>
      <w:r w:rsidRPr="00A432FD">
        <w:rPr>
          <w:rFonts w:cs="Times New Roman"/>
          <w:sz w:val="24"/>
          <w:szCs w:val="24"/>
          <w:lang w:val="ru-RU"/>
        </w:rPr>
        <w:instrText xml:space="preserve"> \</w:instrText>
      </w:r>
      <w:r>
        <w:rPr>
          <w:rFonts w:cs="Times New Roman"/>
          <w:sz w:val="24"/>
          <w:szCs w:val="24"/>
          <w:lang w:val="en-CA"/>
        </w:rPr>
        <w:instrText>r</w:instrText>
      </w:r>
      <w:r w:rsidRPr="00A432FD">
        <w:rPr>
          <w:rFonts w:cs="Times New Roman"/>
          <w:sz w:val="24"/>
          <w:szCs w:val="24"/>
          <w:lang w:val="ru-RU"/>
        </w:rPr>
        <w:instrText xml:space="preserve"> 1</w:instrText>
      </w:r>
      <w:r>
        <w:rPr>
          <w:rFonts w:cs="Times New Roman"/>
          <w:sz w:val="24"/>
          <w:szCs w:val="24"/>
          <w:lang w:val="en-CA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КВАЛИФИКАЦИОННЫЙ ТУРНИР  ПРЕМИУМ КЛАССА   «</w:t>
      </w:r>
      <w:r w:rsidR="00652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ВАСИЛИАДА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2018»  по   БЛИЦУ  среди   всех желающих с обсчетом Международного рейтинга </w:t>
      </w:r>
      <w:r>
        <w:rPr>
          <w:rFonts w:ascii="Times New Roman" w:hAnsi="Times New Roman" w:cs="Times New Roman"/>
          <w:b/>
          <w:bCs/>
          <w:sz w:val="28"/>
          <w:szCs w:val="28"/>
        </w:rPr>
        <w:t>FIDE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1C1D29" w:rsidRDefault="001C1D29" w:rsidP="001C1D29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52123" w:rsidRPr="00652123" w:rsidRDefault="00652123" w:rsidP="00652123">
      <w:pPr>
        <w:jc w:val="center"/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  <w:t xml:space="preserve">11 </w:t>
      </w:r>
      <w:r w:rsidRPr="00652123"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  <w:t>НОЯБРЯ</w:t>
      </w:r>
      <w:r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  <w:t xml:space="preserve"> </w:t>
      </w:r>
      <w:r w:rsidRPr="00652123"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  <w:t xml:space="preserve"> 2018 года в АНОО  «ГИМНАЗИЯ СВЯТИТЕЛЯ ВАСИЛИЯ ВЕЛИКОГО»</w:t>
      </w:r>
    </w:p>
    <w:p w:rsidR="00652123" w:rsidRPr="00652123" w:rsidRDefault="00652123" w:rsidP="00652123">
      <w:pPr>
        <w:jc w:val="center"/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</w:pPr>
      <w:r w:rsidRPr="00652123">
        <w:rPr>
          <w:rFonts w:ascii="Times New Roman" w:hAnsi="Times New Roman" w:cs="Times New Roman"/>
          <w:b/>
          <w:bCs/>
          <w:color w:val="2B2A29"/>
          <w:sz w:val="24"/>
          <w:szCs w:val="24"/>
          <w:lang w:val="ru-RU"/>
        </w:rPr>
        <w:t xml:space="preserve"> ПО АДРЕСУ: 143200, ОДИНЦОВСКИЙ РАЙОН,  КОКОШКИНСКОЕ ШОССЕ,  ДЕРЕВНЯ ЗАЙЦЕВО, ДОМ 1</w:t>
      </w:r>
    </w:p>
    <w:p w:rsidR="001C1D29" w:rsidRDefault="001C1D29" w:rsidP="001C1D29">
      <w:pPr>
        <w:jc w:val="center"/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</w:pPr>
    </w:p>
    <w:p w:rsidR="00652123" w:rsidRDefault="00652123" w:rsidP="00652123">
      <w:pPr>
        <w:jc w:val="center"/>
        <w:rPr>
          <w:rFonts w:ascii="Arno Pro" w:hAnsi="Arno Pro" w:cs="Arno Pro"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>ОРГАНИЗАТОРАМИ  ТУРНИРА  ВЫСТУПАЮТ:</w:t>
      </w:r>
      <w:r>
        <w:rPr>
          <w:rFonts w:ascii="Arno Pro" w:hAnsi="Arno Pro" w:cs="Arno Pro"/>
          <w:color w:val="2B2A29"/>
          <w:sz w:val="24"/>
          <w:szCs w:val="24"/>
          <w:lang w:val="ru-RU"/>
        </w:rPr>
        <w:t xml:space="preserve">  </w:t>
      </w:r>
    </w:p>
    <w:p w:rsidR="00652123" w:rsidRDefault="00652123" w:rsidP="00652123">
      <w:pPr>
        <w:jc w:val="center"/>
        <w:rPr>
          <w:rFonts w:ascii="Arno Pro" w:hAnsi="Arno Pro" w:cs="Arno Pro"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color w:val="2B2A29"/>
          <w:sz w:val="24"/>
          <w:szCs w:val="24"/>
          <w:lang w:val="ru-RU"/>
        </w:rPr>
        <w:t xml:space="preserve">ШАХМАТНЫЙ КЛУБ «ЗОЛОТОЙ ЛЕВ», ШАХМАТНЫЙ КЛУБ «ТРЕХГОРКА </w:t>
      </w:r>
      <w:r w:rsidRPr="00A432FD">
        <w:rPr>
          <w:rFonts w:ascii="Arno Pro" w:hAnsi="Arno Pro" w:cs="Arno Pro"/>
          <w:color w:val="2B2A29"/>
          <w:sz w:val="24"/>
          <w:szCs w:val="24"/>
          <w:lang w:val="ru-RU"/>
        </w:rPr>
        <w:t xml:space="preserve"> </w:t>
      </w:r>
      <w:proofErr w:type="gramStart"/>
      <w:r>
        <w:rPr>
          <w:rFonts w:ascii="Arno Pro" w:hAnsi="Arno Pro" w:cs="Arno Pro"/>
          <w:color w:val="2B2A29"/>
          <w:sz w:val="24"/>
          <w:szCs w:val="24"/>
          <w:lang w:val="ru-RU"/>
        </w:rPr>
        <w:t>С</w:t>
      </w:r>
      <w:proofErr w:type="gramEnd"/>
      <w:r>
        <w:rPr>
          <w:rFonts w:ascii="Arno Pro" w:hAnsi="Arno Pro" w:cs="Arno Pro"/>
          <w:color w:val="2B2A29"/>
          <w:sz w:val="24"/>
          <w:szCs w:val="24"/>
        </w:rPr>
        <w:t>HESS</w:t>
      </w:r>
      <w:r w:rsidRPr="00A432FD">
        <w:rPr>
          <w:rFonts w:ascii="Arno Pro" w:hAnsi="Arno Pro" w:cs="Arno Pro"/>
          <w:color w:val="2B2A29"/>
          <w:sz w:val="24"/>
          <w:szCs w:val="24"/>
          <w:lang w:val="ru-RU"/>
        </w:rPr>
        <w:t xml:space="preserve">  </w:t>
      </w:r>
      <w:r>
        <w:rPr>
          <w:rFonts w:ascii="Arno Pro" w:hAnsi="Arno Pro" w:cs="Arno Pro"/>
          <w:color w:val="2B2A29"/>
          <w:sz w:val="24"/>
          <w:szCs w:val="24"/>
        </w:rPr>
        <w:t>CLUB</w:t>
      </w:r>
      <w:r>
        <w:rPr>
          <w:rFonts w:ascii="Arno Pro" w:hAnsi="Arno Pro" w:cs="Arno Pro"/>
          <w:color w:val="2B2A29"/>
          <w:sz w:val="24"/>
          <w:szCs w:val="24"/>
          <w:lang w:val="ru-RU"/>
        </w:rPr>
        <w:t>», АДМИНИ</w:t>
      </w:r>
      <w:r>
        <w:rPr>
          <w:rFonts w:ascii="Arno Pro" w:hAnsi="Arno Pro" w:cs="Arno Pro"/>
          <w:color w:val="2B2A29"/>
          <w:sz w:val="24"/>
          <w:szCs w:val="24"/>
        </w:rPr>
        <w:t>C</w:t>
      </w:r>
      <w:r>
        <w:rPr>
          <w:rFonts w:ascii="Arno Pro" w:hAnsi="Arno Pro" w:cs="Arno Pro"/>
          <w:color w:val="2B2A29"/>
          <w:sz w:val="24"/>
          <w:szCs w:val="24"/>
          <w:lang w:val="ru-RU"/>
        </w:rPr>
        <w:t>ТРАЦИЯ  АНОО «ГИМНАЗИЯ СВЯТИТЕЛЯ В</w:t>
      </w:r>
      <w:r>
        <w:rPr>
          <w:rFonts w:ascii="Arno Pro" w:hAnsi="Arno Pro" w:cs="Arno Pro"/>
          <w:color w:val="2B2A29"/>
          <w:sz w:val="24"/>
          <w:szCs w:val="24"/>
          <w:lang w:val="ru-RU"/>
        </w:rPr>
        <w:t>А</w:t>
      </w:r>
      <w:r>
        <w:rPr>
          <w:rFonts w:ascii="Arno Pro" w:hAnsi="Arno Pro" w:cs="Arno Pro"/>
          <w:color w:val="2B2A29"/>
          <w:sz w:val="24"/>
          <w:szCs w:val="24"/>
          <w:lang w:val="ru-RU"/>
        </w:rPr>
        <w:t>СИЛИЯ ВЕЛИКОГО»</w:t>
      </w:r>
    </w:p>
    <w:p w:rsidR="001C1D29" w:rsidRDefault="001C1D29" w:rsidP="001C1D29">
      <w:pPr>
        <w:jc w:val="center"/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 xml:space="preserve">  </w:t>
      </w:r>
    </w:p>
    <w:p w:rsidR="001C1D29" w:rsidRDefault="001C1D29" w:rsidP="001C1D29">
      <w:pPr>
        <w:jc w:val="center"/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 xml:space="preserve"> ДЛЯ  ВСЕХ  ПОБЕДИТЕЛЕЙ  И  УЧАСТНИКОВ ТУРНИРА  </w:t>
      </w:r>
    </w:p>
    <w:p w:rsidR="001C1D29" w:rsidRDefault="001C1D29" w:rsidP="001C1D29">
      <w:pPr>
        <w:jc w:val="center"/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 xml:space="preserve">ПРИГОТОВЛЕНЫ   ПОДАРОЧНЫЕ   НАБОРЫ   ОТ   ПАРТНЕРОВ   МЕРОПРИЯТИЯ    </w:t>
      </w:r>
    </w:p>
    <w:p w:rsidR="001C1D29" w:rsidRPr="00A432FD" w:rsidRDefault="001C1D29" w:rsidP="001C1D29">
      <w:pP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</w:pPr>
    </w:p>
    <w:p w:rsidR="001C1D29" w:rsidRDefault="001C1D29" w:rsidP="001C1D29">
      <w:pPr>
        <w:jc w:val="center"/>
        <w:rPr>
          <w:rFonts w:ascii="Arno Pro" w:hAnsi="Arno Pro" w:cs="Arno Pro"/>
          <w:color w:val="2B2A29"/>
          <w:sz w:val="26"/>
          <w:szCs w:val="26"/>
          <w:lang w:val="ru-RU"/>
        </w:rPr>
      </w:pPr>
      <w:r>
        <w:rPr>
          <w:rFonts w:ascii="Arno Pro" w:hAnsi="Arno Pro" w:cs="Arno Pro"/>
          <w:color w:val="2B2A29"/>
          <w:sz w:val="26"/>
          <w:szCs w:val="26"/>
          <w:lang w:val="ru-RU"/>
        </w:rPr>
        <w:t xml:space="preserve">Соревнования проводятся по Правилам вида спорта «Шахматы», утверждённым приказом Министерства спорта Российской Федерации № 1087 от 19 декабря 2017 г., и не противоречащим Правилам игры в шахматы ФИДЕ, с обсчётом рейтинга ФИДЕ по классическим шахматам. Соревнования по виду спорта ”Шахматы” проводятся в спортивной дисциплине: </w:t>
      </w:r>
    </w:p>
    <w:p w:rsidR="001C1D29" w:rsidRDefault="001C1D29" w:rsidP="001C1D29">
      <w:pPr>
        <w:jc w:val="center"/>
        <w:rPr>
          <w:rFonts w:ascii="Arno Pro" w:hAnsi="Arno Pro" w:cs="Arno Pro"/>
          <w:color w:val="2B2A29"/>
          <w:sz w:val="26"/>
          <w:szCs w:val="26"/>
          <w:lang w:val="ru-RU"/>
        </w:rPr>
      </w:pP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- БЛИЦ-  </w:t>
      </w:r>
    </w:p>
    <w:p w:rsidR="001C1D29" w:rsidRPr="00A432FD" w:rsidRDefault="001C1D29" w:rsidP="001C1D29">
      <w:pPr>
        <w:jc w:val="center"/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</w:pPr>
      <w:r>
        <w:rPr>
          <w:rFonts w:ascii="Arno Pro" w:hAnsi="Arno Pro" w:cs="Arno Pro"/>
          <w:color w:val="2B2A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1C1D29" w:rsidRDefault="001C1D29" w:rsidP="001C1D29">
      <w:pPr>
        <w:jc w:val="center"/>
        <w:rPr>
          <w:rFonts w:ascii="Times New Roman" w:hAnsi="Times New Roman" w:cs="Times New Roman"/>
          <w:b/>
          <w:bCs/>
          <w:color w:val="2B2A29"/>
          <w:lang w:val="ru-RU"/>
        </w:rPr>
      </w:pP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>Турнир проводится с обсчетом рейтинга ФИДЕ и Российского рейтинга. Для жер</w:t>
      </w: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>е</w:t>
      </w:r>
      <w:r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  <w:t>бьевки   используется программа   SWISSMANAGER.</w:t>
      </w:r>
    </w:p>
    <w:p w:rsidR="001C1D29" w:rsidRDefault="00652123" w:rsidP="001C1D29">
      <w:pP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</w:pPr>
      <w: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>ТУРНИР  ПРОХОДИТ         11  но</w:t>
      </w:r>
      <w:r w:rsidR="001C1D29"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 xml:space="preserve">ября  2018 года  </w:t>
      </w:r>
    </w:p>
    <w:p w:rsidR="001C1D29" w:rsidRDefault="00652123" w:rsidP="001C1D29">
      <w:pP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</w:pPr>
      <w: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>ОЧНАЯ РЕГИСТРАЦИЯ     11 но</w:t>
      </w:r>
      <w:r w:rsidR="001C1D29"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>ября с 10:00 до 11:00</w:t>
      </w:r>
      <w:r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 xml:space="preserve"> час ОТКРЫТИЕ СОРЕВНОВАНИЯ      11 но</w:t>
      </w:r>
      <w:r w:rsidR="001C1D29">
        <w:rPr>
          <w:rFonts w:ascii="Arno Pro" w:hAnsi="Arno Pro" w:cs="Arno Pro"/>
          <w:b/>
          <w:bCs/>
          <w:color w:val="2B2A29"/>
          <w:sz w:val="32"/>
          <w:szCs w:val="32"/>
          <w:lang w:val="ru-RU"/>
        </w:rPr>
        <w:t>ября в 11: 30 час</w:t>
      </w:r>
    </w:p>
    <w:p w:rsidR="001C1D29" w:rsidRDefault="001C1D29" w:rsidP="001C1D29">
      <w:pPr>
        <w:tabs>
          <w:tab w:val="left" w:pos="5820"/>
        </w:tabs>
        <w:rPr>
          <w:rFonts w:ascii="Times New Roman" w:hAnsi="Times New Roman" w:cs="Times New Roman"/>
          <w:b/>
          <w:bCs/>
          <w:color w:val="2B2A29"/>
          <w:lang w:val="ru-RU"/>
        </w:rPr>
      </w:pPr>
      <w:r>
        <w:rPr>
          <w:rFonts w:ascii="Times New Roman" w:hAnsi="Times New Roman" w:cs="Times New Roman"/>
          <w:b/>
          <w:bCs/>
          <w:color w:val="2B2A29"/>
          <w:lang w:val="ru-RU"/>
        </w:rPr>
        <w:tab/>
        <w:t xml:space="preserve"> </w:t>
      </w:r>
    </w:p>
    <w:p w:rsidR="001C1D29" w:rsidRDefault="001C1D29" w:rsidP="001C1D29">
      <w:pPr>
        <w:jc w:val="center"/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</w:pP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 ПРЕДВАРИТЕЛЬНАЯ  РЕГИСТРАЦИЯ  УЧАСТНИКОВ СОРЕВН</w:t>
      </w: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О</w:t>
      </w: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ВАНИЙ   НА   САЙТЕ</w:t>
      </w:r>
      <w:proofErr w:type="gramStart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:</w:t>
      </w:r>
      <w:proofErr w:type="gramEnd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 </w:t>
      </w:r>
      <w:r>
        <w:rPr>
          <w:rFonts w:ascii="Arno Pro" w:hAnsi="Arno Pro" w:cs="Arno Pro"/>
          <w:b/>
          <w:bCs/>
          <w:color w:val="2B2A29"/>
          <w:sz w:val="26"/>
          <w:szCs w:val="26"/>
          <w:u w:val="single"/>
          <w:lang w:val="ru-RU"/>
        </w:rPr>
        <w:t xml:space="preserve"> </w:t>
      </w:r>
      <w:proofErr w:type="gramStart"/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t>MOSOBLCHESS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t>.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t>RU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t xml:space="preserve"> </w:t>
      </w:r>
      <w:r>
        <w:rPr>
          <w:rFonts w:ascii="Arno Pro" w:hAnsi="Arno Pro" w:cs="Arno Pro"/>
          <w:b/>
          <w:bCs/>
          <w:color w:val="393185"/>
          <w:sz w:val="26"/>
          <w:szCs w:val="26"/>
          <w:lang w:val="ru-RU"/>
        </w:rPr>
        <w:t xml:space="preserve"> </w:t>
      </w: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ОБЯЗАТЕЛЬНА</w:t>
      </w:r>
      <w:proofErr w:type="gramEnd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!</w:t>
      </w:r>
      <w:r>
        <w:rPr>
          <w:rFonts w:ascii="Arno Pro" w:hAnsi="Arno Pro" w:cs="Arno Pro"/>
          <w:b/>
          <w:bCs/>
          <w:color w:val="393185"/>
          <w:sz w:val="26"/>
          <w:szCs w:val="26"/>
          <w:lang w:val="ru-RU"/>
        </w:rPr>
        <w:t xml:space="preserve">  </w:t>
      </w: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ИНФОРМАЦИОННЫЙ  ПАРТНЕР  ТУРНИРА</w:t>
      </w:r>
      <w:proofErr w:type="gramStart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:</w:t>
      </w:r>
      <w:proofErr w:type="gramEnd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 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t>WWW</w:t>
      </w:r>
      <w:r w:rsidRPr="00A432FD"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t>.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t>CFOCHESS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t>.</w:t>
      </w:r>
      <w:r>
        <w:rPr>
          <w:rFonts w:ascii="Arno Pro" w:hAnsi="Arno Pro" w:cs="Arno Pro"/>
          <w:b/>
          <w:bCs/>
          <w:color w:val="393185"/>
          <w:sz w:val="26"/>
          <w:szCs w:val="26"/>
          <w:u w:val="single"/>
        </w:rPr>
        <w:t>RU</w:t>
      </w: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</w:t>
      </w:r>
      <w:hyperlink r:id="rId5" w:history="1">
        <w:r w:rsidRPr="004F4168">
          <w:rPr>
            <w:rStyle w:val="a4"/>
            <w:rFonts w:ascii="Arno Pro" w:hAnsi="Arno Pro" w:cs="Arno Pro"/>
            <w:b/>
            <w:bCs/>
            <w:sz w:val="26"/>
            <w:szCs w:val="26"/>
          </w:rPr>
          <w:t>WWW</w:t>
        </w:r>
        <w:r w:rsidRPr="004F4168">
          <w:rPr>
            <w:rStyle w:val="a4"/>
            <w:rFonts w:ascii="Arno Pro" w:hAnsi="Arno Pro" w:cs="Arno Pro"/>
            <w:b/>
            <w:bCs/>
            <w:sz w:val="26"/>
            <w:szCs w:val="26"/>
            <w:lang w:val="ru-RU"/>
          </w:rPr>
          <w:t>.</w:t>
        </w:r>
        <w:r w:rsidRPr="004F4168">
          <w:rPr>
            <w:rStyle w:val="a4"/>
            <w:rFonts w:ascii="Arno Pro" w:hAnsi="Arno Pro" w:cs="Arno Pro"/>
            <w:b/>
            <w:bCs/>
            <w:sz w:val="26"/>
            <w:szCs w:val="26"/>
          </w:rPr>
          <w:t>TREKHGORKAKLUB</w:t>
        </w:r>
        <w:r w:rsidRPr="004F4168">
          <w:rPr>
            <w:rStyle w:val="a4"/>
            <w:rFonts w:ascii="Arno Pro" w:hAnsi="Arno Pro" w:cs="Arno Pro"/>
            <w:b/>
            <w:bCs/>
            <w:sz w:val="26"/>
            <w:szCs w:val="26"/>
            <w:lang w:val="ru-RU"/>
          </w:rPr>
          <w:t>.</w:t>
        </w:r>
        <w:r w:rsidRPr="004F4168">
          <w:rPr>
            <w:rStyle w:val="a4"/>
            <w:rFonts w:ascii="Arno Pro" w:hAnsi="Arno Pro" w:cs="Arno Pro"/>
            <w:b/>
            <w:bCs/>
            <w:sz w:val="26"/>
            <w:szCs w:val="26"/>
          </w:rPr>
          <w:t>RU</w:t>
        </w:r>
      </w:hyperlink>
      <w:r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  <w:t xml:space="preserve"> </w:t>
      </w:r>
    </w:p>
    <w:p w:rsidR="001C1D29" w:rsidRDefault="001C1D29" w:rsidP="001C1D29">
      <w:pPr>
        <w:jc w:val="center"/>
        <w:rPr>
          <w:rFonts w:ascii="Arno Pro" w:hAnsi="Arno Pro" w:cs="Arno Pro"/>
          <w:b/>
          <w:bCs/>
          <w:color w:val="393185"/>
          <w:sz w:val="26"/>
          <w:szCs w:val="26"/>
          <w:u w:val="single"/>
          <w:lang w:val="ru-RU"/>
        </w:rPr>
      </w:pPr>
    </w:p>
    <w:p w:rsidR="001C1D29" w:rsidRDefault="001C1D29" w:rsidP="001C1D29">
      <w:pPr>
        <w:jc w:val="center"/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</w:pP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>КОНТАКТНЫЙ ТЕЛЕФОН</w:t>
      </w:r>
      <w:proofErr w:type="gramStart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:</w:t>
      </w:r>
      <w:proofErr w:type="gramEnd"/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  </w:t>
      </w:r>
      <w:r>
        <w:rPr>
          <w:rFonts w:ascii="Arno Pro" w:hAnsi="Arno Pro" w:cs="Arno Pro"/>
          <w:b/>
          <w:bCs/>
          <w:color w:val="E31E24"/>
          <w:sz w:val="26"/>
          <w:szCs w:val="26"/>
          <w:lang w:val="ru-RU"/>
        </w:rPr>
        <w:t xml:space="preserve">+7 (985) </w:t>
      </w:r>
      <w:r>
        <w:rPr>
          <w:rFonts w:ascii="Times New Roman" w:hAnsi="Times New Roman" w:cs="Times New Roman"/>
          <w:b/>
          <w:bCs/>
          <w:color w:val="E31E24"/>
          <w:sz w:val="24"/>
          <w:szCs w:val="24"/>
          <w:lang w:val="ru-RU"/>
        </w:rPr>
        <w:t xml:space="preserve">  147-10-20    +7 (903)  142-44-51</w:t>
      </w:r>
      <w:r>
        <w:rPr>
          <w:rFonts w:ascii="Arno Pro" w:hAnsi="Arno Pro" w:cs="Arno Pro"/>
          <w:b/>
          <w:bCs/>
          <w:color w:val="2B2A29"/>
          <w:sz w:val="26"/>
          <w:szCs w:val="26"/>
          <w:lang w:val="ru-RU"/>
        </w:rPr>
        <w:t xml:space="preserve"> </w:t>
      </w:r>
    </w:p>
    <w:p w:rsidR="00867EE5" w:rsidRDefault="001C1D29">
      <w:pPr>
        <w:jc w:val="center"/>
        <w:rPr>
          <w:rFonts w:ascii="Arno Pro" w:hAnsi="Arno Pro" w:cs="Arno Pro"/>
          <w:b/>
          <w:bCs/>
          <w:color w:val="2B2A29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sectPr w:rsidR="00867EE5">
      <w:pgSz w:w="12240" w:h="15840"/>
      <w:pgMar w:top="1134" w:right="1800" w:bottom="1134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FD"/>
    <w:rsid w:val="000A42A1"/>
    <w:rsid w:val="001851FD"/>
    <w:rsid w:val="001C1D29"/>
    <w:rsid w:val="003A4D16"/>
    <w:rsid w:val="00652123"/>
    <w:rsid w:val="00690ECC"/>
    <w:rsid w:val="00867EE5"/>
    <w:rsid w:val="00A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A43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A43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KHGORKAK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10884-Кубок Рублевки РЕГИСТРАЦИЯ А4-fe47f4ed-2e6a-47bd-bda1-6101acf2</vt:lpstr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10884-Кубок Рублевки РЕГИСТРАЦИЯ А4-fe47f4ed-2e6a-47bd-bda1-6101acf2</dc:title>
  <dc:creator>Corel</dc:creator>
  <cp:lastModifiedBy>Пользователь Windows</cp:lastModifiedBy>
  <cp:revision>4</cp:revision>
  <dcterms:created xsi:type="dcterms:W3CDTF">2018-10-02T13:24:00Z</dcterms:created>
  <dcterms:modified xsi:type="dcterms:W3CDTF">2018-10-09T06:05:00Z</dcterms:modified>
</cp:coreProperties>
</file>